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5F" w:rsidRPr="00F83C03" w:rsidRDefault="00ED255F" w:rsidP="00F83C03">
      <w:pPr>
        <w:ind w:left="-426"/>
        <w:rPr>
          <w:sz w:val="26"/>
          <w:szCs w:val="26"/>
        </w:rPr>
      </w:pPr>
      <w:r w:rsidRPr="00F83C03">
        <w:rPr>
          <w:b/>
          <w:sz w:val="26"/>
          <w:szCs w:val="26"/>
        </w:rPr>
        <w:t xml:space="preserve">Тема урока:  </w:t>
      </w:r>
      <w:r w:rsidRPr="00F83C03">
        <w:rPr>
          <w:sz w:val="26"/>
          <w:szCs w:val="26"/>
        </w:rPr>
        <w:t>Второстепенные члены предложения. Дополнение</w:t>
      </w:r>
    </w:p>
    <w:p w:rsidR="00ED255F" w:rsidRPr="00F83C03" w:rsidRDefault="00ED255F" w:rsidP="00F83C03">
      <w:pPr>
        <w:ind w:left="-426"/>
        <w:rPr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     </w:t>
      </w:r>
      <w:r w:rsidRPr="00F83C03">
        <w:rPr>
          <w:b/>
          <w:sz w:val="26"/>
          <w:szCs w:val="26"/>
        </w:rPr>
        <w:t>Цели урока</w:t>
      </w:r>
      <w:r w:rsidRPr="00F83C03">
        <w:rPr>
          <w:sz w:val="26"/>
          <w:szCs w:val="26"/>
        </w:rPr>
        <w:t>: дать понятие о второстепенных членах предложения; о способах выражения</w:t>
      </w:r>
    </w:p>
    <w:p w:rsidR="00ED255F" w:rsidRPr="00F83C03" w:rsidRDefault="00ED255F" w:rsidP="00F83C03">
      <w:pPr>
        <w:ind w:left="-426"/>
        <w:rPr>
          <w:sz w:val="26"/>
          <w:szCs w:val="26"/>
        </w:rPr>
      </w:pPr>
      <w:r w:rsidRPr="00F83C03">
        <w:rPr>
          <w:sz w:val="26"/>
          <w:szCs w:val="26"/>
        </w:rPr>
        <w:t xml:space="preserve">дополнения и </w:t>
      </w:r>
      <w:proofErr w:type="gramStart"/>
      <w:r w:rsidRPr="00F83C03">
        <w:rPr>
          <w:sz w:val="26"/>
          <w:szCs w:val="26"/>
        </w:rPr>
        <w:t>употреблении</w:t>
      </w:r>
      <w:proofErr w:type="gramEnd"/>
      <w:r w:rsidRPr="00F83C03">
        <w:rPr>
          <w:sz w:val="26"/>
          <w:szCs w:val="26"/>
        </w:rPr>
        <w:t xml:space="preserve"> в речи. 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 xml:space="preserve">  Задачи: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       1. </w:t>
      </w:r>
      <w:proofErr w:type="gramStart"/>
      <w:r w:rsidRPr="00F83C03">
        <w:rPr>
          <w:color w:val="000000"/>
          <w:sz w:val="26"/>
          <w:szCs w:val="26"/>
        </w:rPr>
        <w:t>Образовательная</w:t>
      </w:r>
      <w:proofErr w:type="gramEnd"/>
      <w:r w:rsidRPr="00F83C03">
        <w:rPr>
          <w:color w:val="000000"/>
          <w:sz w:val="26"/>
          <w:szCs w:val="26"/>
        </w:rPr>
        <w:t>: дать представление о второстепенных членах предложения, а именно о дополнении, а также способах выражения дополнения.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       2. </w:t>
      </w:r>
      <w:proofErr w:type="gramStart"/>
      <w:r w:rsidRPr="00F83C03">
        <w:rPr>
          <w:color w:val="000000"/>
          <w:sz w:val="26"/>
          <w:szCs w:val="26"/>
        </w:rPr>
        <w:t>Развивающая</w:t>
      </w:r>
      <w:proofErr w:type="gramEnd"/>
      <w:r w:rsidRPr="00F83C03">
        <w:rPr>
          <w:color w:val="000000"/>
          <w:sz w:val="26"/>
          <w:szCs w:val="26"/>
        </w:rPr>
        <w:t>: развить умения находить дополнения в предложении, а также навыки, необходимые для разграничения подлежащего и дополнения.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       3. </w:t>
      </w:r>
      <w:proofErr w:type="gramStart"/>
      <w:r w:rsidRPr="00F83C03">
        <w:rPr>
          <w:color w:val="000000"/>
          <w:sz w:val="26"/>
          <w:szCs w:val="26"/>
        </w:rPr>
        <w:t>Воспитательная</w:t>
      </w:r>
      <w:proofErr w:type="gramEnd"/>
      <w:r w:rsidRPr="00F83C03">
        <w:rPr>
          <w:color w:val="000000"/>
          <w:sz w:val="26"/>
          <w:szCs w:val="26"/>
        </w:rPr>
        <w:t>: воспитывать у учащихся интерес к синтаксису, к языку.</w:t>
      </w:r>
    </w:p>
    <w:p w:rsidR="00ED255F" w:rsidRPr="00F83C03" w:rsidRDefault="00ED255F" w:rsidP="00F83C03">
      <w:pPr>
        <w:spacing w:line="270" w:lineRule="atLeast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Ход урока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       Введение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Основная часть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I. Организационный момент.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           Здравствуйте, ребята! Садитесь. Сегодня на уроке вы познакомитесь </w:t>
      </w:r>
      <w:proofErr w:type="gramStart"/>
      <w:r w:rsidRPr="00F83C03">
        <w:rPr>
          <w:color w:val="000000"/>
          <w:sz w:val="26"/>
          <w:szCs w:val="26"/>
        </w:rPr>
        <w:t>со</w:t>
      </w:r>
      <w:proofErr w:type="gramEnd"/>
      <w:r w:rsidRPr="00F83C03">
        <w:rPr>
          <w:color w:val="000000"/>
          <w:sz w:val="26"/>
          <w:szCs w:val="26"/>
        </w:rPr>
        <w:t xml:space="preserve"> второстепенным членом предложения дополнением, узнаете о способах его выражения, научитесь находить дополнение в предложении, разграничивать подлежащее и дополнение.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II. Проверка домашнего задания.              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        Блиц-опрос: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1. Какой член предложения называется подлежащим?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2. Какой член предложения называется сказуемым?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III. Словарная работа.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Перед вами лежат карточки: «Как запомнить трудные слова». Прочитаем их.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3"/>
          <w:color w:val="000000"/>
          <w:sz w:val="26"/>
          <w:szCs w:val="26"/>
        </w:rPr>
        <w:t>       Портфель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Слово портфель образовано от двух французских слов: порт</w:t>
      </w:r>
      <w:proofErr w:type="gramStart"/>
      <w:r w:rsidRPr="00F83C03">
        <w:rPr>
          <w:color w:val="000000"/>
          <w:sz w:val="26"/>
          <w:szCs w:val="26"/>
        </w:rPr>
        <w:t>е(</w:t>
      </w:r>
      <w:proofErr w:type="gramEnd"/>
      <w:r w:rsidRPr="00F83C03">
        <w:rPr>
          <w:color w:val="000000"/>
          <w:sz w:val="26"/>
          <w:szCs w:val="26"/>
        </w:rPr>
        <w:t xml:space="preserve"> носить) и </w:t>
      </w:r>
      <w:proofErr w:type="spellStart"/>
      <w:r w:rsidRPr="00F83C03">
        <w:rPr>
          <w:color w:val="000000"/>
          <w:sz w:val="26"/>
          <w:szCs w:val="26"/>
        </w:rPr>
        <w:t>фель</w:t>
      </w:r>
      <w:proofErr w:type="spellEnd"/>
      <w:r w:rsidRPr="00F83C03">
        <w:rPr>
          <w:color w:val="000000"/>
          <w:sz w:val="26"/>
          <w:szCs w:val="26"/>
        </w:rPr>
        <w:t xml:space="preserve"> (лист).Теперь вы, конечно, догадались, почему портфель назвали так: в нем носят листы бумаги, тетради, книги. Да, кстати, все французские слова имеют ударение на последнем слоге.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</w:t>
      </w:r>
      <w:r w:rsidRPr="00F83C03">
        <w:rPr>
          <w:rStyle w:val="apple-converted-space"/>
          <w:color w:val="000000"/>
          <w:sz w:val="26"/>
          <w:szCs w:val="26"/>
        </w:rPr>
        <w:t> </w:t>
      </w:r>
      <w:r w:rsidRPr="00F83C03">
        <w:rPr>
          <w:rStyle w:val="c3"/>
          <w:color w:val="000000"/>
          <w:sz w:val="26"/>
          <w:szCs w:val="26"/>
        </w:rPr>
        <w:t>Пенал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Перо по-латыни будет пена. А где хранили перья? В специальной коробочке, которую называли пенал. Теперь мы в нее складываем и ручки, и карандаши, и даже для резинки найдется там местечко. А название этой коробочки произошло, как мы уже знаем, от слова пена. Кстати сказать, раньше писали настоящими гусиными перьями. И хотя потом они были заменены более удобными металлическими пластинками для письма, название перо, перья по традиции сохранилось.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-Запишите слова в тетрадь.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-Составьте с данными словами предложения.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IV. Объяснение нового материала.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       1. Запись и разбор предложения.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          Мальчик пишет письмо брату.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-Выделите грамматическую основу предложения.</w:t>
      </w:r>
    </w:p>
    <w:p w:rsidR="005B7FA5" w:rsidRPr="00F83C03" w:rsidRDefault="005B7FA5" w:rsidP="00F83C0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83C03">
        <w:rPr>
          <w:rFonts w:ascii="Times New Roman" w:hAnsi="Times New Roman" w:cs="Times New Roman"/>
          <w:sz w:val="28"/>
          <w:szCs w:val="28"/>
        </w:rPr>
        <w:t>Ребята, если составляется схема членов предложения, то вначале выписываются главные – подлежащее и сказуемое. Затем по вопросам от подлежащего и сказуемого разбираются второстепенные члены предложения. Главные члены предложения являются его грамматической основой. Те слова, к которым нельзя поставить вопрос, не являются членами предложения. Например, второстепенный член предложения «на землю» выражен существительным с предлогом. Предлог не является членом предложения.</w:t>
      </w:r>
    </w:p>
    <w:p w:rsidR="005B7FA5" w:rsidRPr="00F83C03" w:rsidRDefault="005B7FA5" w:rsidP="00F83C03">
      <w:pPr>
        <w:ind w:left="-426"/>
        <w:rPr>
          <w:sz w:val="26"/>
          <w:szCs w:val="26"/>
        </w:rPr>
      </w:pPr>
      <w:r w:rsidRPr="00F83C03">
        <w:rPr>
          <w:sz w:val="26"/>
          <w:szCs w:val="26"/>
        </w:rPr>
        <w:t xml:space="preserve">Простое предложение – это такое предложение, в котором имеется одна грамматическая основа. Она может состоять из двух главных членов – подлежащего и </w:t>
      </w:r>
      <w:r w:rsidRPr="00F83C03">
        <w:rPr>
          <w:sz w:val="26"/>
          <w:szCs w:val="26"/>
        </w:rPr>
        <w:lastRenderedPageBreak/>
        <w:t>сказуемого, например: С чего начинается Родина</w:t>
      </w:r>
      <w:proofErr w:type="gramStart"/>
      <w:r w:rsidRPr="00F83C03">
        <w:rPr>
          <w:sz w:val="26"/>
          <w:szCs w:val="26"/>
        </w:rPr>
        <w:t>?, </w:t>
      </w:r>
      <w:proofErr w:type="gramEnd"/>
      <w:r w:rsidRPr="00F83C03">
        <w:rPr>
          <w:sz w:val="26"/>
          <w:szCs w:val="26"/>
        </w:rPr>
        <w:t>или из одного – подлежащего, например: Зима. Кругом лежит снег; сказуемого, например:Вечереет. Небо на западе порозовело.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b/>
          <w:bCs/>
          <w:color w:val="000000"/>
          <w:sz w:val="27"/>
          <w:szCs w:val="27"/>
        </w:rPr>
        <w:t>По цели высказывания предложения бывают:</w:t>
      </w:r>
    </w:p>
    <w:tbl>
      <w:tblPr>
        <w:tblStyle w:val="a7"/>
        <w:tblW w:w="8613" w:type="dxa"/>
        <w:tblInd w:w="-318" w:type="dxa"/>
        <w:tblLook w:val="04A0"/>
      </w:tblPr>
      <w:tblGrid>
        <w:gridCol w:w="3083"/>
        <w:gridCol w:w="2765"/>
        <w:gridCol w:w="2765"/>
      </w:tblGrid>
      <w:tr w:rsidR="005B7FA5" w:rsidRPr="00F83C03" w:rsidTr="00F83C03">
        <w:trPr>
          <w:trHeight w:val="371"/>
        </w:trPr>
        <w:tc>
          <w:tcPr>
            <w:tcW w:w="3083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b/>
                <w:bCs/>
                <w:color w:val="000000"/>
                <w:sz w:val="27"/>
                <w:szCs w:val="27"/>
              </w:rPr>
              <w:t>Повествовательные</w:t>
            </w:r>
          </w:p>
        </w:tc>
        <w:tc>
          <w:tcPr>
            <w:tcW w:w="2765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color w:val="000000"/>
                <w:sz w:val="22"/>
                <w:szCs w:val="22"/>
              </w:rPr>
            </w:pPr>
            <w:r w:rsidRPr="00F83C03">
              <w:rPr>
                <w:b/>
                <w:bCs/>
                <w:color w:val="000000"/>
                <w:sz w:val="27"/>
                <w:szCs w:val="27"/>
              </w:rPr>
              <w:t>Вопросительные</w:t>
            </w:r>
          </w:p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765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b/>
                <w:bCs/>
                <w:color w:val="000000"/>
                <w:sz w:val="27"/>
                <w:szCs w:val="27"/>
              </w:rPr>
              <w:t>Побудительные</w:t>
            </w:r>
          </w:p>
        </w:tc>
      </w:tr>
      <w:tr w:rsidR="005B7FA5" w:rsidRPr="00F83C03" w:rsidTr="00F83C03">
        <w:trPr>
          <w:trHeight w:val="371"/>
        </w:trPr>
        <w:tc>
          <w:tcPr>
            <w:tcW w:w="3083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color w:val="000000"/>
                <w:sz w:val="27"/>
                <w:szCs w:val="27"/>
              </w:rPr>
              <w:t>Сообщается о событиях</w:t>
            </w:r>
          </w:p>
        </w:tc>
        <w:tc>
          <w:tcPr>
            <w:tcW w:w="2765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F83C03">
              <w:rPr>
                <w:color w:val="000000"/>
                <w:sz w:val="27"/>
                <w:szCs w:val="27"/>
              </w:rPr>
              <w:t>Содержится вопрос (Где?</w:t>
            </w:r>
            <w:proofErr w:type="gramEnd"/>
            <w:r w:rsidRPr="00F83C03">
              <w:rPr>
                <w:color w:val="000000"/>
                <w:sz w:val="27"/>
                <w:szCs w:val="27"/>
              </w:rPr>
              <w:t xml:space="preserve"> Куда? Кто? Что? Зачем? </w:t>
            </w:r>
            <w:proofErr w:type="gramStart"/>
            <w:r w:rsidRPr="00F83C03">
              <w:rPr>
                <w:color w:val="000000"/>
                <w:sz w:val="27"/>
                <w:szCs w:val="27"/>
              </w:rPr>
              <w:t>Почему?...)</w:t>
            </w:r>
            <w:proofErr w:type="gramEnd"/>
          </w:p>
        </w:tc>
        <w:tc>
          <w:tcPr>
            <w:tcW w:w="2765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color w:val="000000"/>
                <w:sz w:val="27"/>
                <w:szCs w:val="27"/>
              </w:rPr>
              <w:t>Содержится побуждение (совет, просьба, приказ) к действию.</w:t>
            </w:r>
          </w:p>
        </w:tc>
      </w:tr>
      <w:tr w:rsidR="005B7FA5" w:rsidRPr="00F83C03" w:rsidTr="00F83C03">
        <w:trPr>
          <w:trHeight w:val="371"/>
        </w:trPr>
        <w:tc>
          <w:tcPr>
            <w:tcW w:w="3083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color w:val="000000"/>
                <w:sz w:val="27"/>
                <w:szCs w:val="27"/>
              </w:rPr>
            </w:pPr>
            <w:r w:rsidRPr="00F83C03">
              <w:rPr>
                <w:color w:val="000000"/>
                <w:sz w:val="27"/>
                <w:szCs w:val="27"/>
              </w:rPr>
              <w:t>На конце предложения может быть точка, восклицательный знак, многоточие.</w:t>
            </w:r>
          </w:p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color w:val="000000"/>
                <w:sz w:val="27"/>
                <w:szCs w:val="27"/>
              </w:rPr>
              <w:t xml:space="preserve">Мы </w:t>
            </w:r>
            <w:proofErr w:type="gramStart"/>
            <w:r w:rsidRPr="00F83C03">
              <w:rPr>
                <w:color w:val="000000"/>
                <w:sz w:val="27"/>
                <w:szCs w:val="27"/>
              </w:rPr>
              <w:t>любим</w:t>
            </w:r>
            <w:proofErr w:type="gramEnd"/>
            <w:r w:rsidRPr="00F83C03">
              <w:rPr>
                <w:color w:val="000000"/>
                <w:sz w:val="27"/>
                <w:szCs w:val="27"/>
              </w:rPr>
              <w:t xml:space="preserve"> читать книги.</w:t>
            </w:r>
          </w:p>
        </w:tc>
        <w:tc>
          <w:tcPr>
            <w:tcW w:w="2765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color w:val="000000"/>
                <w:sz w:val="27"/>
                <w:szCs w:val="27"/>
              </w:rPr>
              <w:t>На конце предложения вопросительные знак. Какую книгу ты читаешь?</w:t>
            </w:r>
          </w:p>
        </w:tc>
        <w:tc>
          <w:tcPr>
            <w:tcW w:w="2765" w:type="dxa"/>
          </w:tcPr>
          <w:p w:rsidR="005B7FA5" w:rsidRPr="00F83C03" w:rsidRDefault="005B7FA5" w:rsidP="00F83C03">
            <w:pPr>
              <w:pStyle w:val="a6"/>
              <w:spacing w:before="0" w:beforeAutospacing="0" w:after="0" w:afterAutospacing="0"/>
              <w:ind w:left="-426"/>
              <w:rPr>
                <w:b/>
                <w:bCs/>
                <w:color w:val="000000"/>
                <w:sz w:val="27"/>
                <w:szCs w:val="27"/>
              </w:rPr>
            </w:pPr>
            <w:r w:rsidRPr="00F83C03">
              <w:rPr>
                <w:color w:val="000000"/>
                <w:sz w:val="27"/>
                <w:szCs w:val="27"/>
              </w:rPr>
              <w:t>На конце предложения может быть точка, восклицательный знак. Читайте хорошие книги!</w:t>
            </w:r>
          </w:p>
        </w:tc>
      </w:tr>
    </w:tbl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b/>
          <w:color w:val="000000"/>
          <w:sz w:val="22"/>
          <w:szCs w:val="22"/>
        </w:rPr>
      </w:pPr>
      <w:r w:rsidRPr="00F83C03">
        <w:rPr>
          <w:rStyle w:val="apple-converted-space"/>
          <w:b/>
          <w:bCs/>
          <w:color w:val="330000"/>
          <w:shd w:val="clear" w:color="auto" w:fill="FFFFFF"/>
        </w:rPr>
        <w:t> </w:t>
      </w:r>
      <w:r w:rsidRPr="00F83C03">
        <w:rPr>
          <w:shd w:val="clear" w:color="auto" w:fill="FFFFFF"/>
        </w:rPr>
        <w:t> </w:t>
      </w:r>
      <w:r w:rsidRPr="00F83C03">
        <w:rPr>
          <w:sz w:val="26"/>
          <w:szCs w:val="26"/>
        </w:rPr>
        <w:t xml:space="preserve">По наличию второстепенных членов предложения делятся </w:t>
      </w:r>
      <w:proofErr w:type="gramStart"/>
      <w:r w:rsidRPr="00F83C03">
        <w:rPr>
          <w:sz w:val="26"/>
          <w:szCs w:val="26"/>
        </w:rPr>
        <w:t>на</w:t>
      </w:r>
      <w:proofErr w:type="gramEnd"/>
      <w:r w:rsidRPr="00F83C03">
        <w:rPr>
          <w:sz w:val="26"/>
          <w:szCs w:val="26"/>
        </w:rPr>
        <w:t>  </w:t>
      </w:r>
      <w:r w:rsidRPr="00F83C03">
        <w:rPr>
          <w:sz w:val="26"/>
          <w:szCs w:val="26"/>
        </w:rPr>
        <w:br/>
        <w:t>нераспространённые и распространённые.  </w:t>
      </w:r>
      <w:r w:rsidRPr="00F83C03">
        <w:rPr>
          <w:sz w:val="26"/>
          <w:szCs w:val="26"/>
        </w:rPr>
        <w:br/>
        <w:t>        Нераспространённые предложения состоят только из главных членов: Гудели пчелы. </w:t>
      </w:r>
      <w:r w:rsidRPr="00F83C03">
        <w:rPr>
          <w:sz w:val="26"/>
          <w:szCs w:val="26"/>
        </w:rPr>
        <w:br/>
        <w:t>        Предложения, в которых, кроме главных членов предложения, есть </w:t>
      </w:r>
      <w:r w:rsidRPr="00F83C03">
        <w:rPr>
          <w:sz w:val="26"/>
          <w:szCs w:val="26"/>
        </w:rPr>
        <w:br/>
        <w:t>второстепенные, называются распространёнными:  Вокруг дикой груши гудели пчелы.</w:t>
      </w:r>
      <w:r w:rsidRPr="00F83C03">
        <w:rPr>
          <w:sz w:val="26"/>
          <w:szCs w:val="26"/>
        </w:rPr>
        <w:br/>
      </w:r>
      <w:r w:rsidRPr="00F83C03">
        <w:rPr>
          <w:b/>
          <w:sz w:val="26"/>
          <w:szCs w:val="26"/>
        </w:rPr>
        <w:t xml:space="preserve">4. </w:t>
      </w:r>
      <w:r w:rsidRPr="00F83C03">
        <w:rPr>
          <w:b/>
          <w:color w:val="000000"/>
          <w:sz w:val="27"/>
          <w:szCs w:val="27"/>
        </w:rPr>
        <w:t>Работа в тетрадях и у доски.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color w:val="000000"/>
          <w:sz w:val="27"/>
          <w:szCs w:val="27"/>
        </w:rPr>
        <w:t>Определите типы предложений по цели высказывания: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Что тебе надобно?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Дайте мне денег.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Не стыдно ли тебе, молодому человеку, просить милостыню?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Ты можешь работать.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Где ты живешь?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Постарайся завтра поутру быть дома. Я приду к тебе.</w:t>
      </w:r>
    </w:p>
    <w:p w:rsidR="005B7FA5" w:rsidRPr="00F83C03" w:rsidRDefault="005B7FA5" w:rsidP="00F83C03">
      <w:pPr>
        <w:pStyle w:val="a6"/>
        <w:spacing w:before="0" w:beforeAutospacing="0" w:after="0" w:afterAutospacing="0" w:line="220" w:lineRule="atLeast"/>
        <w:ind w:left="-426"/>
        <w:rPr>
          <w:color w:val="000000"/>
          <w:sz w:val="22"/>
          <w:szCs w:val="22"/>
        </w:rPr>
      </w:pPr>
      <w:r w:rsidRPr="00F83C03">
        <w:rPr>
          <w:i/>
          <w:iCs/>
          <w:color w:val="000000"/>
          <w:sz w:val="27"/>
          <w:szCs w:val="27"/>
        </w:rPr>
        <w:t>На другой день Ваня печально сидел у постели своей больной матери.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       -На </w:t>
      </w:r>
      <w:proofErr w:type="gramStart"/>
      <w:r w:rsidRPr="00F83C03">
        <w:rPr>
          <w:color w:val="000000"/>
          <w:sz w:val="26"/>
          <w:szCs w:val="26"/>
        </w:rPr>
        <w:t>вопросы</w:t>
      </w:r>
      <w:proofErr w:type="gramEnd"/>
      <w:r w:rsidRPr="00F83C03">
        <w:rPr>
          <w:color w:val="000000"/>
          <w:sz w:val="26"/>
          <w:szCs w:val="26"/>
        </w:rPr>
        <w:t xml:space="preserve"> каких падежей отвечают второстепенные члены данного предложения? От какого слова зависят?</w:t>
      </w:r>
    </w:p>
    <w:p w:rsidR="00ED255F" w:rsidRPr="00F83C03" w:rsidRDefault="00ED255F" w:rsidP="00F83C03">
      <w:pPr>
        <w:spacing w:line="270" w:lineRule="atLeast"/>
        <w:ind w:left="-426" w:firstLine="708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Пишет (что?) письмо. Пишет (кому?) брату.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Сделаем вывод: второстепенный член предложени</w:t>
      </w:r>
      <w:proofErr w:type="gramStart"/>
      <w:r w:rsidRPr="00F83C03">
        <w:rPr>
          <w:color w:val="000000"/>
          <w:sz w:val="26"/>
          <w:szCs w:val="26"/>
        </w:rPr>
        <w:t>я-</w:t>
      </w:r>
      <w:proofErr w:type="gramEnd"/>
      <w:r w:rsidRPr="00F83C03">
        <w:rPr>
          <w:color w:val="000000"/>
          <w:sz w:val="26"/>
          <w:szCs w:val="26"/>
        </w:rPr>
        <w:t xml:space="preserve"> дополнение- отвечает на вопросы косвенных падежей, относится к сказуемому, вносит уточнения, дополнения в предложение.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-А сейчас давайте вспомним, какие </w:t>
      </w:r>
      <w:proofErr w:type="gramStart"/>
      <w:r w:rsidRPr="00F83C03">
        <w:rPr>
          <w:color w:val="000000"/>
          <w:sz w:val="26"/>
          <w:szCs w:val="26"/>
        </w:rPr>
        <w:t>падежи</w:t>
      </w:r>
      <w:proofErr w:type="gramEnd"/>
      <w:r w:rsidRPr="00F83C03">
        <w:rPr>
          <w:color w:val="000000"/>
          <w:sz w:val="26"/>
          <w:szCs w:val="26"/>
        </w:rPr>
        <w:t xml:space="preserve"> называются косвенными и на </w:t>
      </w:r>
      <w:proofErr w:type="gramStart"/>
      <w:r w:rsidRPr="00F83C03">
        <w:rPr>
          <w:color w:val="000000"/>
          <w:sz w:val="26"/>
          <w:szCs w:val="26"/>
        </w:rPr>
        <w:t>какие</w:t>
      </w:r>
      <w:proofErr w:type="gramEnd"/>
      <w:r w:rsidRPr="00F83C03">
        <w:rPr>
          <w:color w:val="000000"/>
          <w:sz w:val="26"/>
          <w:szCs w:val="26"/>
        </w:rPr>
        <w:t xml:space="preserve"> вопросы</w:t>
      </w:r>
      <w:r w:rsidR="005B7FA5" w:rsidRPr="00F83C03">
        <w:rPr>
          <w:color w:val="000000"/>
          <w:sz w:val="26"/>
          <w:szCs w:val="26"/>
        </w:rPr>
        <w:t xml:space="preserve"> они отвечают?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-Обратимся к таблице «Второстепенные члены предложения». Рассмотрим ее. Эта таблица поможет вам при ответе о том или ином второстепенном члене предложения.</w:t>
      </w:r>
    </w:p>
    <w:p w:rsidR="00ED255F" w:rsidRPr="00F83C03" w:rsidRDefault="00ED255F" w:rsidP="00F83C03">
      <w:pPr>
        <w:ind w:left="-426"/>
        <w:rPr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       </w:t>
      </w:r>
      <w:r w:rsidRPr="00F83C03">
        <w:rPr>
          <w:b/>
          <w:sz w:val="26"/>
          <w:szCs w:val="26"/>
        </w:rPr>
        <w:t>*Второстепенные члены предложения</w:t>
      </w:r>
    </w:p>
    <w:p w:rsidR="00ED255F" w:rsidRPr="00F83C03" w:rsidRDefault="006F6A72" w:rsidP="00F83C03">
      <w:pPr>
        <w:ind w:left="-426"/>
        <w:rPr>
          <w:sz w:val="26"/>
          <w:szCs w:val="26"/>
        </w:rPr>
      </w:pPr>
      <w:r w:rsidRPr="00F83C03">
        <w:rPr>
          <w:noProof/>
          <w:sz w:val="26"/>
          <w:szCs w:val="26"/>
        </w:rPr>
      </w:r>
      <w:r w:rsidRPr="00F83C03">
        <w:rPr>
          <w:noProof/>
          <w:sz w:val="26"/>
          <w:szCs w:val="26"/>
        </w:rPr>
        <w:pict>
          <v:group id="Полотно 4" o:spid="_x0000_s1026" editas="canvas" style="width:441pt;height:27pt;mso-position-horizontal-relative:char;mso-position-vertical-relative:line" coordsize="5600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007;height:3429;visibility:visible;mso-wrap-style:square">
              <v:fill o:detectmouseclick="t"/>
              <v:path o:connecttype="none"/>
            </v:shape>
            <v:line id="Line 4" o:spid="_x0000_s1028" style="position:absolute;visibility:visible;mso-wrap-style:square" from="26290,1140" to="262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29" style="position:absolute;visibility:visible;mso-wrap-style:square" from="28574,1140" to="4344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0" style="position:absolute;flip:x;visibility:visible;mso-wrap-style:square" from="10283,623" to="23999,2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<w10:wrap type="none"/>
            <w10:anchorlock/>
          </v:group>
        </w:pict>
      </w:r>
    </w:p>
    <w:p w:rsidR="00ED255F" w:rsidRPr="00F83C03" w:rsidRDefault="00ED255F" w:rsidP="00F83C03">
      <w:pPr>
        <w:ind w:left="-426"/>
        <w:rPr>
          <w:b/>
          <w:sz w:val="26"/>
          <w:szCs w:val="26"/>
        </w:rPr>
      </w:pPr>
      <w:r w:rsidRPr="00F83C03">
        <w:rPr>
          <w:b/>
          <w:sz w:val="26"/>
          <w:szCs w:val="26"/>
        </w:rPr>
        <w:t>Определение                    дополнение                 обстоятельство</w:t>
      </w:r>
    </w:p>
    <w:p w:rsidR="00ED255F" w:rsidRPr="00F83C03" w:rsidRDefault="00ED255F" w:rsidP="00F83C03">
      <w:pPr>
        <w:ind w:left="-426"/>
        <w:rPr>
          <w:sz w:val="26"/>
          <w:szCs w:val="26"/>
        </w:rPr>
      </w:pPr>
      <w:r w:rsidRPr="00F83C03">
        <w:rPr>
          <w:b/>
          <w:sz w:val="26"/>
          <w:szCs w:val="26"/>
        </w:rPr>
        <w:t>* Дополнение</w:t>
      </w:r>
      <w:r w:rsidRPr="00F83C03">
        <w:rPr>
          <w:sz w:val="26"/>
          <w:szCs w:val="26"/>
        </w:rPr>
        <w:t xml:space="preserve"> – отвечает на вопросы: Кого?  Чего?  Кому?  Чему?  Кого? Что? Кем? Чем? О ком? О чем?</w:t>
      </w:r>
    </w:p>
    <w:p w:rsidR="00ED255F" w:rsidRPr="00F83C03" w:rsidRDefault="00ED255F" w:rsidP="00F83C03">
      <w:pPr>
        <w:ind w:left="-426"/>
        <w:rPr>
          <w:sz w:val="26"/>
          <w:szCs w:val="26"/>
        </w:rPr>
      </w:pPr>
      <w:r w:rsidRPr="00F83C03">
        <w:rPr>
          <w:sz w:val="26"/>
          <w:szCs w:val="26"/>
        </w:rPr>
        <w:t xml:space="preserve">* Дополнение, как и подлежащее, обычно бывает </w:t>
      </w:r>
      <w:proofErr w:type="gramStart"/>
      <w:r w:rsidRPr="00F83C03">
        <w:rPr>
          <w:sz w:val="26"/>
          <w:szCs w:val="26"/>
        </w:rPr>
        <w:t>выражен</w:t>
      </w:r>
      <w:proofErr w:type="gramEnd"/>
      <w:r w:rsidR="00F83C03">
        <w:rPr>
          <w:sz w:val="26"/>
          <w:szCs w:val="26"/>
        </w:rPr>
        <w:t xml:space="preserve"> </w:t>
      </w:r>
      <w:r w:rsidRPr="00F83C03">
        <w:rPr>
          <w:sz w:val="26"/>
          <w:szCs w:val="26"/>
        </w:rPr>
        <w:t xml:space="preserve">сущ-ными и местоимениями: Ребята говорят (о чем?) </w:t>
      </w:r>
      <w:r w:rsidRPr="00F83C03">
        <w:rPr>
          <w:b/>
          <w:sz w:val="26"/>
          <w:szCs w:val="26"/>
        </w:rPr>
        <w:t>о спорте.</w:t>
      </w:r>
      <w:r w:rsidRPr="00F83C03">
        <w:rPr>
          <w:sz w:val="26"/>
          <w:szCs w:val="26"/>
        </w:rPr>
        <w:t xml:space="preserve"> Поэты слагают стихи (о чем?) </w:t>
      </w:r>
      <w:r w:rsidRPr="00F83C03">
        <w:rPr>
          <w:b/>
          <w:sz w:val="26"/>
          <w:szCs w:val="26"/>
        </w:rPr>
        <w:t>о нем.</w:t>
      </w:r>
    </w:p>
    <w:p w:rsidR="00ED255F" w:rsidRPr="00F83C03" w:rsidRDefault="00ED255F" w:rsidP="00F83C03">
      <w:pPr>
        <w:spacing w:line="270" w:lineRule="atLeast"/>
        <w:ind w:left="-426"/>
        <w:rPr>
          <w:rStyle w:val="c4"/>
          <w:b/>
          <w:bCs/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2. Работа с учебни</w:t>
      </w:r>
      <w:r w:rsidR="00C94526" w:rsidRPr="00F83C03">
        <w:rPr>
          <w:rStyle w:val="c4"/>
          <w:b/>
          <w:bCs/>
          <w:color w:val="000000"/>
          <w:sz w:val="26"/>
          <w:szCs w:val="26"/>
        </w:rPr>
        <w:t>ком (чтение материала на стр. 150-151</w:t>
      </w:r>
      <w:r w:rsidRPr="00F83C03">
        <w:rPr>
          <w:rStyle w:val="c4"/>
          <w:b/>
          <w:bCs/>
          <w:color w:val="000000"/>
          <w:sz w:val="26"/>
          <w:szCs w:val="26"/>
        </w:rPr>
        <w:t>).</w:t>
      </w:r>
    </w:p>
    <w:p w:rsidR="00ED255F" w:rsidRPr="00F83C03" w:rsidRDefault="00ED255F" w:rsidP="00F83C03">
      <w:pPr>
        <w:spacing w:line="270" w:lineRule="atLeast"/>
        <w:ind w:left="-426"/>
        <w:rPr>
          <w:rStyle w:val="c4"/>
          <w:bCs/>
          <w:color w:val="000000"/>
          <w:sz w:val="26"/>
          <w:szCs w:val="26"/>
        </w:rPr>
      </w:pPr>
      <w:r w:rsidRPr="00F83C03">
        <w:rPr>
          <w:rStyle w:val="c4"/>
          <w:bCs/>
          <w:color w:val="000000"/>
          <w:sz w:val="26"/>
          <w:szCs w:val="26"/>
        </w:rPr>
        <w:t>Выполнение упражнений</w:t>
      </w:r>
    </w:p>
    <w:p w:rsidR="00ED255F" w:rsidRPr="00F83C03" w:rsidRDefault="007B789A" w:rsidP="00F83C03">
      <w:pPr>
        <w:spacing w:line="270" w:lineRule="atLeast"/>
        <w:ind w:left="-426"/>
        <w:rPr>
          <w:rStyle w:val="c4"/>
          <w:bCs/>
          <w:color w:val="000000"/>
          <w:sz w:val="26"/>
          <w:szCs w:val="26"/>
        </w:rPr>
      </w:pPr>
      <w:r w:rsidRPr="00F83C03">
        <w:rPr>
          <w:rStyle w:val="c4"/>
          <w:bCs/>
          <w:color w:val="000000"/>
          <w:sz w:val="26"/>
          <w:szCs w:val="26"/>
        </w:rPr>
        <w:lastRenderedPageBreak/>
        <w:t>№306стр153 определите, какими членами предложения являются выделенные слова, на какой вопрос отвечают. Какими частями речи выражены?</w:t>
      </w:r>
    </w:p>
    <w:p w:rsidR="00ED255F" w:rsidRPr="00F83C03" w:rsidRDefault="00CB2586" w:rsidP="00F83C03">
      <w:pPr>
        <w:spacing w:line="270" w:lineRule="atLeast"/>
        <w:ind w:left="-426"/>
        <w:rPr>
          <w:rStyle w:val="c4"/>
          <w:bCs/>
          <w:color w:val="000000"/>
          <w:sz w:val="26"/>
          <w:szCs w:val="26"/>
        </w:rPr>
      </w:pPr>
      <w:r w:rsidRPr="00F83C03">
        <w:rPr>
          <w:rStyle w:val="c4"/>
          <w:bCs/>
          <w:color w:val="000000"/>
          <w:sz w:val="26"/>
          <w:szCs w:val="26"/>
        </w:rPr>
        <w:t>№303№4,5</w:t>
      </w:r>
      <w:r w:rsidR="00ED255F" w:rsidRPr="00F83C03">
        <w:rPr>
          <w:rStyle w:val="c4"/>
          <w:bCs/>
          <w:color w:val="000000"/>
          <w:sz w:val="26"/>
          <w:szCs w:val="26"/>
        </w:rPr>
        <w:t xml:space="preserve"> спишите, подчеркивая главные члены и дополнение</w:t>
      </w:r>
      <w:r w:rsidRPr="00F83C03">
        <w:rPr>
          <w:rStyle w:val="c4"/>
          <w:bCs/>
          <w:color w:val="000000"/>
          <w:sz w:val="26"/>
          <w:szCs w:val="26"/>
        </w:rPr>
        <w:t>/ просклонять по падежам бассейн</w:t>
      </w:r>
      <w:proofErr w:type="gramStart"/>
      <w:r w:rsidRPr="00F83C03">
        <w:rPr>
          <w:rStyle w:val="c4"/>
          <w:bCs/>
          <w:color w:val="000000"/>
          <w:sz w:val="26"/>
          <w:szCs w:val="26"/>
        </w:rPr>
        <w:t xml:space="preserve"> ,</w:t>
      </w:r>
      <w:proofErr w:type="gramEnd"/>
      <w:r w:rsidRPr="00F83C03">
        <w:rPr>
          <w:rStyle w:val="c4"/>
          <w:bCs/>
          <w:color w:val="000000"/>
          <w:sz w:val="26"/>
          <w:szCs w:val="26"/>
        </w:rPr>
        <w:t xml:space="preserve"> олимпиада, плавание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V. Физкультминутка.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Все учащиеся встают из-за парт. Учитель читает стихотворение и выполняет определенные упражнения. Учащиеся повторяют за ним.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Отдых наш – физкультминутка,</w:t>
      </w:r>
      <w:bookmarkStart w:id="0" w:name="_GoBack"/>
      <w:bookmarkEnd w:id="0"/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Занимай свои места (круговые движения кистями рук):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Раз – присели, два – привстали.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Руки кверху все подняли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Сели, встали, сели, встали,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 xml:space="preserve">Ванькой – </w:t>
      </w:r>
      <w:proofErr w:type="spellStart"/>
      <w:r w:rsidRPr="00F83C03">
        <w:rPr>
          <w:color w:val="000000"/>
          <w:sz w:val="26"/>
          <w:szCs w:val="26"/>
        </w:rPr>
        <w:t>встанькой</w:t>
      </w:r>
      <w:proofErr w:type="spellEnd"/>
      <w:r w:rsidRPr="00F83C03">
        <w:rPr>
          <w:color w:val="000000"/>
          <w:sz w:val="26"/>
          <w:szCs w:val="26"/>
        </w:rPr>
        <w:t xml:space="preserve"> словно стали.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А потом пустились вскачь (прыжки на месте),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Будто мой упругий мяч.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VI. Закрепление материала.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1. Запишите под диктовку предложения, подчеркните в них грамматические основы и дополнения.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1) Каждой веточкой живой лес беседует со мной.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2) Яркий огонь костра осветил поляну.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3) От цветка исходил нежный аромат.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Объясните безударную гласную в корне глаголов.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Чем может быть выражено дополнение?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2. Отработка умения различать именительный и винительный падежи.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1) Село украшает сад.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2) Альбом взял этот мальчик.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3) Ветер по морю гуляет и кораблик подгоняет.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Подчеркните грамматические основы предложений и дополнения.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Правило- помощник: чтобы легче было найти подлежащее, не спутать его с дополнением, вопрос к подлежащему лучше ставить от сказуемого.  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Заключение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VII. Подведение итогов.</w:t>
      </w:r>
    </w:p>
    <w:p w:rsidR="00ED255F" w:rsidRPr="00F83C03" w:rsidRDefault="00ED255F" w:rsidP="00F83C03">
      <w:pPr>
        <w:pStyle w:val="c2"/>
        <w:spacing w:before="0" w:beforeAutospacing="0" w:after="0" w:afterAutospacing="0"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Итак, ребята, сегодня на уроке вы узнали, что такое дополнение, способы выражения дополнения, научились разграничивать подлежащее и дополнение.  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От какого слова зависит дополнение?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Что обозначает дополнение?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На какие вопросы отвечает?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Чем может быть выражено?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– Как подчёркивается?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Запись в тетрадь веселой рифмы.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Дополнение.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Вопросы косвенных падежей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Ты безошибочно знаешь уже.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Если задашь их без промедления,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 Тут же отыщутся дополнения.</w:t>
      </w:r>
    </w:p>
    <w:p w:rsidR="00CB2586" w:rsidRPr="00F83C03" w:rsidRDefault="00CB2586" w:rsidP="00F83C0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 w:rsidRPr="00F83C03">
        <w:rPr>
          <w:rFonts w:ascii="Times New Roman" w:hAnsi="Times New Roman" w:cs="Times New Roman"/>
          <w:sz w:val="26"/>
          <w:szCs w:val="26"/>
        </w:rPr>
        <w:t>— Какие предложения бывают по цели высказывания?</w:t>
      </w:r>
    </w:p>
    <w:p w:rsidR="00CB2586" w:rsidRPr="00F83C03" w:rsidRDefault="00CB2586" w:rsidP="00F83C0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 w:rsidRPr="00F83C03">
        <w:rPr>
          <w:rFonts w:ascii="Times New Roman" w:hAnsi="Times New Roman" w:cs="Times New Roman"/>
          <w:sz w:val="26"/>
          <w:szCs w:val="26"/>
        </w:rPr>
        <w:t>— Придумайте повествовательное предложение.</w:t>
      </w:r>
    </w:p>
    <w:p w:rsidR="00CB2586" w:rsidRPr="00F83C03" w:rsidRDefault="00CB2586" w:rsidP="00F83C0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 w:rsidRPr="00F83C03">
        <w:rPr>
          <w:rFonts w:ascii="Times New Roman" w:hAnsi="Times New Roman" w:cs="Times New Roman"/>
          <w:sz w:val="26"/>
          <w:szCs w:val="26"/>
        </w:rPr>
        <w:t>— Придумайте вопросительное предложение.</w:t>
      </w:r>
    </w:p>
    <w:p w:rsidR="00CB2586" w:rsidRPr="00F83C03" w:rsidRDefault="00CB2586" w:rsidP="00F83C03">
      <w:pPr>
        <w:pStyle w:val="a3"/>
        <w:ind w:left="-426"/>
        <w:rPr>
          <w:rFonts w:ascii="Times New Roman" w:hAnsi="Times New Roman" w:cs="Times New Roman"/>
          <w:sz w:val="26"/>
          <w:szCs w:val="26"/>
        </w:rPr>
      </w:pPr>
      <w:r w:rsidRPr="00F83C03">
        <w:rPr>
          <w:rFonts w:ascii="Times New Roman" w:hAnsi="Times New Roman" w:cs="Times New Roman"/>
          <w:sz w:val="26"/>
          <w:szCs w:val="26"/>
        </w:rPr>
        <w:t>— Придумайте побудительное предложение.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  </w:t>
      </w:r>
      <w:r w:rsidRPr="00F83C03">
        <w:rPr>
          <w:rStyle w:val="apple-converted-space"/>
          <w:color w:val="000000"/>
          <w:sz w:val="26"/>
          <w:szCs w:val="26"/>
        </w:rPr>
        <w:t> </w:t>
      </w:r>
      <w:r w:rsidRPr="00F83C03">
        <w:rPr>
          <w:rStyle w:val="c4"/>
          <w:b/>
          <w:bCs/>
          <w:color w:val="000000"/>
          <w:sz w:val="26"/>
          <w:szCs w:val="26"/>
        </w:rPr>
        <w:t>Выставление оценок.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rStyle w:val="c4"/>
          <w:b/>
          <w:bCs/>
          <w:color w:val="000000"/>
          <w:sz w:val="26"/>
          <w:szCs w:val="26"/>
        </w:rPr>
        <w:t>VIII. Домашнее задание</w:t>
      </w:r>
    </w:p>
    <w:p w:rsidR="00ED255F" w:rsidRPr="00F83C03" w:rsidRDefault="00ED255F" w:rsidP="00F83C03">
      <w:pPr>
        <w:spacing w:line="270" w:lineRule="atLeast"/>
        <w:ind w:left="-426"/>
        <w:rPr>
          <w:color w:val="000000"/>
          <w:sz w:val="26"/>
          <w:szCs w:val="26"/>
        </w:rPr>
      </w:pPr>
      <w:r w:rsidRPr="00F83C03">
        <w:rPr>
          <w:color w:val="000000"/>
          <w:sz w:val="26"/>
          <w:szCs w:val="26"/>
        </w:rPr>
        <w:t>     </w:t>
      </w:r>
      <w:r w:rsidR="00CB2586" w:rsidRPr="00F83C03">
        <w:rPr>
          <w:color w:val="000000"/>
          <w:sz w:val="26"/>
          <w:szCs w:val="26"/>
        </w:rPr>
        <w:t>  1. Выучить правило на стр.153</w:t>
      </w:r>
      <w:r w:rsidRPr="00F83C03">
        <w:rPr>
          <w:color w:val="000000"/>
          <w:sz w:val="26"/>
          <w:szCs w:val="26"/>
        </w:rPr>
        <w:t xml:space="preserve"> 2. Упр. </w:t>
      </w:r>
      <w:r w:rsidR="00CB2586" w:rsidRPr="00F83C03">
        <w:rPr>
          <w:color w:val="000000"/>
          <w:sz w:val="26"/>
          <w:szCs w:val="26"/>
        </w:rPr>
        <w:t>305</w:t>
      </w:r>
      <w:r w:rsidRPr="00F83C03">
        <w:rPr>
          <w:color w:val="000000"/>
          <w:sz w:val="26"/>
          <w:szCs w:val="26"/>
        </w:rPr>
        <w:t>.</w:t>
      </w:r>
    </w:p>
    <w:sectPr w:rsidR="00ED255F" w:rsidRPr="00F83C03" w:rsidSect="00F83C0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028B"/>
    <w:multiLevelType w:val="multilevel"/>
    <w:tmpl w:val="9640AF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2344C"/>
    <w:multiLevelType w:val="multilevel"/>
    <w:tmpl w:val="16D4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D4FB4"/>
    <w:multiLevelType w:val="multilevel"/>
    <w:tmpl w:val="0232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2369E"/>
    <w:multiLevelType w:val="multilevel"/>
    <w:tmpl w:val="000E5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45D78"/>
    <w:multiLevelType w:val="multilevel"/>
    <w:tmpl w:val="3734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60246"/>
    <w:multiLevelType w:val="multilevel"/>
    <w:tmpl w:val="C276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1634"/>
    <w:rsid w:val="00122A29"/>
    <w:rsid w:val="001F1A3D"/>
    <w:rsid w:val="002A3B69"/>
    <w:rsid w:val="00461634"/>
    <w:rsid w:val="005B7FA5"/>
    <w:rsid w:val="00611F80"/>
    <w:rsid w:val="006436BC"/>
    <w:rsid w:val="006F6A72"/>
    <w:rsid w:val="007B789A"/>
    <w:rsid w:val="008D26DA"/>
    <w:rsid w:val="00912CB8"/>
    <w:rsid w:val="00A168BC"/>
    <w:rsid w:val="00AF194A"/>
    <w:rsid w:val="00B6491B"/>
    <w:rsid w:val="00C94526"/>
    <w:rsid w:val="00CB2586"/>
    <w:rsid w:val="00E94D11"/>
    <w:rsid w:val="00ED255F"/>
    <w:rsid w:val="00F5669C"/>
    <w:rsid w:val="00F8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68BC"/>
  </w:style>
  <w:style w:type="paragraph" w:styleId="a4">
    <w:name w:val="Balloon Text"/>
    <w:basedOn w:val="a"/>
    <w:link w:val="a5"/>
    <w:uiPriority w:val="99"/>
    <w:semiHidden/>
    <w:unhideWhenUsed/>
    <w:rsid w:val="00B64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9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2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122A29"/>
    <w:pPr>
      <w:spacing w:before="100" w:beforeAutospacing="1" w:after="100" w:afterAutospacing="1"/>
    </w:pPr>
  </w:style>
  <w:style w:type="table" w:styleId="a7">
    <w:name w:val="Table Grid"/>
    <w:basedOn w:val="a1"/>
    <w:rsid w:val="00ED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D255F"/>
    <w:pPr>
      <w:spacing w:before="100" w:beforeAutospacing="1" w:after="100" w:afterAutospacing="1"/>
    </w:pPr>
  </w:style>
  <w:style w:type="character" w:customStyle="1" w:styleId="c4">
    <w:name w:val="c4"/>
    <w:basedOn w:val="a0"/>
    <w:rsid w:val="00ED255F"/>
  </w:style>
  <w:style w:type="character" w:customStyle="1" w:styleId="c3">
    <w:name w:val="c3"/>
    <w:basedOn w:val="a0"/>
    <w:rsid w:val="00ED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D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68BC"/>
  </w:style>
  <w:style w:type="paragraph" w:styleId="a4">
    <w:name w:val="Balloon Text"/>
    <w:basedOn w:val="a"/>
    <w:link w:val="a5"/>
    <w:uiPriority w:val="99"/>
    <w:semiHidden/>
    <w:unhideWhenUsed/>
    <w:rsid w:val="00B64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9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22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122A29"/>
    <w:pPr>
      <w:spacing w:before="100" w:beforeAutospacing="1" w:after="100" w:afterAutospacing="1"/>
    </w:pPr>
  </w:style>
  <w:style w:type="table" w:styleId="a7">
    <w:name w:val="Table Grid"/>
    <w:basedOn w:val="a1"/>
    <w:rsid w:val="00ED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D255F"/>
    <w:pPr>
      <w:spacing w:before="100" w:beforeAutospacing="1" w:after="100" w:afterAutospacing="1"/>
    </w:pPr>
  </w:style>
  <w:style w:type="character" w:customStyle="1" w:styleId="c4">
    <w:name w:val="c4"/>
    <w:basedOn w:val="a0"/>
    <w:rsid w:val="00ED255F"/>
  </w:style>
  <w:style w:type="character" w:customStyle="1" w:styleId="c3">
    <w:name w:val="c3"/>
    <w:basedOn w:val="a0"/>
    <w:rsid w:val="00ED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User</cp:lastModifiedBy>
  <cp:revision>12</cp:revision>
  <cp:lastPrinted>2017-02-13T19:01:00Z</cp:lastPrinted>
  <dcterms:created xsi:type="dcterms:W3CDTF">2017-02-03T16:25:00Z</dcterms:created>
  <dcterms:modified xsi:type="dcterms:W3CDTF">2017-03-15T10:28:00Z</dcterms:modified>
</cp:coreProperties>
</file>